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27" w:rsidRPr="007A2612" w:rsidRDefault="00707EA8" w:rsidP="007A2612">
      <w:pPr>
        <w:spacing w:line="580" w:lineRule="exact"/>
        <w:ind w:leftChars="270" w:left="567" w:rightChars="269" w:right="565"/>
        <w:jc w:val="center"/>
        <w:rPr>
          <w:rFonts w:ascii="方正小标宋_GBK" w:eastAsia="方正小标宋_GBK" w:hAnsi="Calibri" w:cs="Times New Roman"/>
          <w:sz w:val="44"/>
          <w:szCs w:val="44"/>
        </w:rPr>
      </w:pPr>
      <w:r>
        <w:rPr>
          <w:rFonts w:hint="eastAsia"/>
          <w:b/>
          <w:sz w:val="28"/>
          <w:szCs w:val="28"/>
        </w:rPr>
        <w:t xml:space="preserve">  </w:t>
      </w:r>
      <w:r w:rsidR="00C724F8" w:rsidRPr="007A2612">
        <w:rPr>
          <w:rFonts w:ascii="方正小标宋_GBK" w:eastAsia="方正小标宋_GBK" w:hAnsi="Calibri" w:cs="Times New Roman" w:hint="eastAsia"/>
          <w:sz w:val="44"/>
          <w:szCs w:val="44"/>
        </w:rPr>
        <w:t>建筑工程学院本科生导师制度实施办法及考核细则</w:t>
      </w:r>
      <w:r w:rsidR="00867CC3">
        <w:rPr>
          <w:rFonts w:ascii="方正小标宋_GBK" w:eastAsia="方正小标宋_GBK" w:hAnsi="Calibri" w:cs="Times New Roman" w:hint="eastAsia"/>
          <w:sz w:val="44"/>
          <w:szCs w:val="44"/>
        </w:rPr>
        <w:t>（修订</w:t>
      </w:r>
      <w:r w:rsidR="00FA79FB" w:rsidRPr="007A2612">
        <w:rPr>
          <w:rFonts w:ascii="方正小标宋_GBK" w:eastAsia="方正小标宋_GBK" w:hAnsi="Calibri" w:cs="Times New Roman" w:hint="eastAsia"/>
          <w:sz w:val="44"/>
          <w:szCs w:val="44"/>
        </w:rPr>
        <w:t>）</w:t>
      </w:r>
    </w:p>
    <w:p w:rsidR="00C724F8" w:rsidRPr="007A2612" w:rsidRDefault="00363E88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为全面贯彻落实全国教育大会精神，构建全方位教书育人工作体系，倡导高水平教师更多地参与本科生指导工作，</w:t>
      </w:r>
      <w:r w:rsidR="00C724F8" w:rsidRPr="007A2612">
        <w:rPr>
          <w:rFonts w:ascii="仿宋" w:eastAsia="仿宋" w:hAnsi="Calibri" w:cs="Times New Roman" w:hint="eastAsia"/>
          <w:sz w:val="32"/>
          <w:szCs w:val="32"/>
        </w:rPr>
        <w:t>根据《黄山学院本科生导师制度实施办法（修订）》</w:t>
      </w:r>
      <w:r w:rsidR="009B1194" w:rsidRPr="007A2612">
        <w:rPr>
          <w:rFonts w:ascii="仿宋" w:eastAsia="仿宋" w:hAnsi="Calibri" w:cs="Times New Roman" w:hint="eastAsia"/>
          <w:sz w:val="32"/>
          <w:szCs w:val="32"/>
        </w:rPr>
        <w:t>（校教[2019]</w:t>
      </w:r>
      <w:r w:rsidR="00FA79FB" w:rsidRPr="007A2612">
        <w:rPr>
          <w:rFonts w:ascii="仿宋" w:eastAsia="仿宋" w:hAnsi="Calibri" w:cs="Times New Roman" w:hint="eastAsia"/>
          <w:sz w:val="32"/>
          <w:szCs w:val="32"/>
        </w:rPr>
        <w:t>33号</w:t>
      </w:r>
      <w:r w:rsidR="009B1194" w:rsidRPr="007A2612">
        <w:rPr>
          <w:rFonts w:ascii="仿宋" w:eastAsia="仿宋" w:hAnsi="Calibri" w:cs="Times New Roman" w:hint="eastAsia"/>
          <w:sz w:val="32"/>
          <w:szCs w:val="32"/>
        </w:rPr>
        <w:t>）</w:t>
      </w:r>
      <w:r w:rsidR="00C724F8" w:rsidRPr="007A2612">
        <w:rPr>
          <w:rFonts w:ascii="仿宋" w:eastAsia="仿宋" w:hAnsi="Calibri" w:cs="Times New Roman" w:hint="eastAsia"/>
          <w:sz w:val="32"/>
          <w:szCs w:val="32"/>
        </w:rPr>
        <w:t>的通知，结合学院</w:t>
      </w:r>
      <w:r w:rsidR="009B1194" w:rsidRPr="007A2612">
        <w:rPr>
          <w:rFonts w:ascii="仿宋" w:eastAsia="仿宋" w:hAnsi="Calibri" w:cs="Times New Roman" w:hint="eastAsia"/>
          <w:sz w:val="32"/>
          <w:szCs w:val="32"/>
        </w:rPr>
        <w:t>实际</w:t>
      </w:r>
      <w:r w:rsidR="00C724F8" w:rsidRPr="007A2612">
        <w:rPr>
          <w:rFonts w:ascii="仿宋" w:eastAsia="仿宋" w:hAnsi="Calibri" w:cs="Times New Roman" w:hint="eastAsia"/>
          <w:sz w:val="32"/>
          <w:szCs w:val="32"/>
        </w:rPr>
        <w:t>，制定以下</w:t>
      </w:r>
      <w:r w:rsidR="006A2088" w:rsidRPr="007A2612">
        <w:rPr>
          <w:rFonts w:ascii="仿宋" w:eastAsia="仿宋" w:hAnsi="Calibri" w:cs="Times New Roman" w:hint="eastAsia"/>
          <w:sz w:val="32"/>
          <w:szCs w:val="32"/>
        </w:rPr>
        <w:t>实施办法及考核细则</w:t>
      </w:r>
      <w:r w:rsidR="00C724F8" w:rsidRPr="007A2612">
        <w:rPr>
          <w:rFonts w:ascii="仿宋" w:eastAsia="仿宋" w:hAnsi="Calibri" w:cs="Times New Roman" w:hint="eastAsia"/>
          <w:sz w:val="32"/>
          <w:szCs w:val="32"/>
        </w:rPr>
        <w:t>：</w:t>
      </w:r>
    </w:p>
    <w:p w:rsidR="00C724F8" w:rsidRPr="007A2612" w:rsidRDefault="00DA0A46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一、</w:t>
      </w:r>
      <w:r w:rsidR="00C724F8" w:rsidRPr="007A2612">
        <w:rPr>
          <w:rFonts w:ascii="仿宋" w:eastAsia="仿宋" w:hAnsi="Calibri" w:cs="Times New Roman" w:hint="eastAsia"/>
          <w:sz w:val="32"/>
          <w:szCs w:val="32"/>
        </w:rPr>
        <w:t>导师制</w:t>
      </w:r>
      <w:r w:rsidR="00035BD4" w:rsidRPr="007A2612">
        <w:rPr>
          <w:rFonts w:ascii="仿宋" w:eastAsia="仿宋" w:hAnsi="Calibri" w:cs="Times New Roman" w:hint="eastAsia"/>
          <w:sz w:val="32"/>
          <w:szCs w:val="32"/>
        </w:rPr>
        <w:t>工作</w:t>
      </w:r>
      <w:r w:rsidR="00AA0F7B" w:rsidRPr="007A2612">
        <w:rPr>
          <w:rFonts w:ascii="仿宋" w:eastAsia="仿宋" w:hAnsi="Calibri" w:cs="Times New Roman" w:hint="eastAsia"/>
          <w:sz w:val="32"/>
          <w:szCs w:val="32"/>
        </w:rPr>
        <w:t>小组</w:t>
      </w:r>
    </w:p>
    <w:p w:rsidR="00C724F8" w:rsidRPr="007A2612" w:rsidRDefault="00C724F8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组长：</w:t>
      </w:r>
      <w:r w:rsidR="002130F3">
        <w:rPr>
          <w:rFonts w:ascii="仿宋" w:eastAsia="仿宋" w:hAnsi="Calibri" w:cs="Times New Roman" w:hint="eastAsia"/>
          <w:sz w:val="32"/>
          <w:szCs w:val="32"/>
        </w:rPr>
        <w:t>邱慧</w:t>
      </w:r>
      <w:r w:rsidR="00BB5FA6" w:rsidRPr="007A2612">
        <w:rPr>
          <w:rFonts w:ascii="仿宋" w:eastAsia="仿宋" w:hAnsi="Calibri" w:cs="Times New Roman" w:hint="eastAsia"/>
          <w:sz w:val="32"/>
          <w:szCs w:val="32"/>
        </w:rPr>
        <w:t>、</w:t>
      </w:r>
      <w:r w:rsidR="009B1194" w:rsidRPr="007A2612">
        <w:rPr>
          <w:rFonts w:ascii="仿宋" w:eastAsia="仿宋" w:hAnsi="Calibri" w:cs="Times New Roman" w:hint="eastAsia"/>
          <w:sz w:val="32"/>
          <w:szCs w:val="32"/>
        </w:rPr>
        <w:t>周甄川</w:t>
      </w:r>
    </w:p>
    <w:p w:rsidR="00F64358" w:rsidRPr="007A2612" w:rsidRDefault="001025A1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>
        <w:rPr>
          <w:rFonts w:ascii="仿宋" w:eastAsia="仿宋" w:hAnsi="Calibri" w:cs="Times New Roman" w:hint="eastAsia"/>
          <w:sz w:val="32"/>
          <w:szCs w:val="32"/>
        </w:rPr>
        <w:t>副组长：王泽梁</w:t>
      </w:r>
      <w:r w:rsidR="00594EB5" w:rsidRPr="007A2612">
        <w:rPr>
          <w:rFonts w:ascii="仿宋" w:eastAsia="仿宋" w:hAnsi="Calibri" w:cs="Times New Roman" w:hint="eastAsia"/>
          <w:sz w:val="32"/>
          <w:szCs w:val="32"/>
        </w:rPr>
        <w:t>、邓林</w:t>
      </w:r>
    </w:p>
    <w:p w:rsidR="00F64358" w:rsidRPr="007A2612" w:rsidRDefault="00F64358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成员：</w:t>
      </w:r>
      <w:r w:rsidR="00BB5FA6" w:rsidRPr="007A2612">
        <w:rPr>
          <w:rFonts w:ascii="仿宋" w:eastAsia="仿宋" w:hAnsi="Calibri" w:cs="Times New Roman" w:hint="eastAsia"/>
          <w:sz w:val="32"/>
          <w:szCs w:val="32"/>
        </w:rPr>
        <w:t>汪斌、曹海、汪婷婷、黄剑、全伟</w:t>
      </w:r>
    </w:p>
    <w:p w:rsidR="00630198" w:rsidRPr="007A2612" w:rsidRDefault="00630198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秘书：李伟</w:t>
      </w:r>
    </w:p>
    <w:p w:rsidR="00F64358" w:rsidRPr="007A2612" w:rsidRDefault="00C017A2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二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、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导师</w:t>
      </w:r>
      <w:r w:rsidR="009562AD" w:rsidRPr="007A2612">
        <w:rPr>
          <w:rFonts w:ascii="仿宋" w:eastAsia="仿宋" w:hAnsi="Calibri" w:cs="Times New Roman" w:hint="eastAsia"/>
          <w:sz w:val="32"/>
          <w:szCs w:val="32"/>
        </w:rPr>
        <w:t>选配办法</w:t>
      </w:r>
    </w:p>
    <w:p w:rsidR="00B26180" w:rsidRPr="007A2612" w:rsidRDefault="009562AD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1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．符合条件的教师原则上都应担任导师，并在学院和教研室的指导和管理下开展工作。</w:t>
      </w:r>
    </w:p>
    <w:p w:rsidR="009562AD" w:rsidRPr="007A2612" w:rsidRDefault="00B26180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2．导师选配工作由教研室主任负责组织具体实施，</w:t>
      </w:r>
      <w:r w:rsidR="009562AD" w:rsidRPr="007A2612">
        <w:rPr>
          <w:rFonts w:ascii="仿宋" w:eastAsia="仿宋" w:hAnsi="Calibri" w:cs="Times New Roman" w:hint="eastAsia"/>
          <w:sz w:val="32"/>
          <w:szCs w:val="32"/>
        </w:rPr>
        <w:t>原则上采取教师和学生双向选择办法。</w:t>
      </w:r>
    </w:p>
    <w:p w:rsidR="009562AD" w:rsidRPr="007A2612" w:rsidRDefault="00B26180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3．</w:t>
      </w:r>
      <w:r w:rsidR="009562AD" w:rsidRPr="007A2612">
        <w:rPr>
          <w:rFonts w:ascii="仿宋" w:eastAsia="仿宋" w:hAnsi="Calibri" w:cs="Times New Roman" w:hint="eastAsia"/>
          <w:sz w:val="32"/>
          <w:szCs w:val="32"/>
        </w:rPr>
        <w:t>每年12月，教师或学生可以根据</w:t>
      </w:r>
      <w:r w:rsidR="00630198" w:rsidRPr="007A2612">
        <w:rPr>
          <w:rFonts w:ascii="仿宋" w:eastAsia="仿宋" w:hAnsi="Calibri" w:cs="Times New Roman" w:hint="eastAsia"/>
          <w:sz w:val="32"/>
          <w:szCs w:val="32"/>
        </w:rPr>
        <w:t>导师制</w:t>
      </w:r>
      <w:r w:rsidR="009562AD" w:rsidRPr="007A2612">
        <w:rPr>
          <w:rFonts w:ascii="仿宋" w:eastAsia="仿宋" w:hAnsi="Calibri" w:cs="Times New Roman" w:hint="eastAsia"/>
          <w:sz w:val="32"/>
          <w:szCs w:val="32"/>
        </w:rPr>
        <w:t>实际运行情况，申请更换导师或学生，经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教研室主任、</w:t>
      </w:r>
      <w:r w:rsidR="009562AD" w:rsidRPr="007A2612">
        <w:rPr>
          <w:rFonts w:ascii="仿宋" w:eastAsia="仿宋" w:hAnsi="Calibri" w:cs="Times New Roman" w:hint="eastAsia"/>
          <w:sz w:val="32"/>
          <w:szCs w:val="32"/>
        </w:rPr>
        <w:t>学院审批后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，</w:t>
      </w:r>
      <w:r w:rsidR="009B1194" w:rsidRPr="007A2612">
        <w:rPr>
          <w:rFonts w:ascii="仿宋" w:eastAsia="仿宋" w:hAnsi="Calibri" w:cs="Times New Roman" w:hint="eastAsia"/>
          <w:sz w:val="32"/>
          <w:szCs w:val="32"/>
        </w:rPr>
        <w:t>方可更换导师学生选配关系，更换结果</w:t>
      </w:r>
      <w:r w:rsidR="006A3127" w:rsidRPr="007A2612">
        <w:rPr>
          <w:rFonts w:ascii="仿宋" w:eastAsia="仿宋" w:hAnsi="Calibri" w:cs="Times New Roman" w:hint="eastAsia"/>
          <w:sz w:val="32"/>
          <w:szCs w:val="32"/>
        </w:rPr>
        <w:t>报教务处备案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DA0A46" w:rsidRPr="007A2612" w:rsidRDefault="00B26180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4．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每学年每位导师指导的学生数</w:t>
      </w:r>
      <w:r w:rsidR="009A0F66" w:rsidRPr="007A2612">
        <w:rPr>
          <w:rFonts w:ascii="仿宋" w:eastAsia="仿宋" w:hAnsi="Calibri" w:cs="Times New Roman" w:hint="eastAsia"/>
          <w:sz w:val="32"/>
          <w:szCs w:val="32"/>
        </w:rPr>
        <w:t>一般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不超过</w:t>
      </w:r>
      <w:r w:rsidR="006A2088" w:rsidRPr="007A2612">
        <w:rPr>
          <w:rFonts w:ascii="仿宋" w:eastAsia="仿宋" w:hAnsi="Calibri" w:cs="Times New Roman" w:hint="eastAsia"/>
          <w:sz w:val="32"/>
          <w:szCs w:val="32"/>
        </w:rPr>
        <w:t>4</w:t>
      </w:r>
      <w:r w:rsidR="00DA0A46" w:rsidRPr="007A2612">
        <w:rPr>
          <w:rFonts w:ascii="仿宋" w:eastAsia="仿宋" w:hAnsi="Calibri" w:cs="Times New Roman" w:hint="eastAsia"/>
          <w:sz w:val="32"/>
          <w:szCs w:val="32"/>
        </w:rPr>
        <w:t>0人。</w:t>
      </w:r>
    </w:p>
    <w:p w:rsidR="009A0F66" w:rsidRPr="007A2612" w:rsidRDefault="00C017A2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三</w:t>
      </w:r>
      <w:r w:rsidR="009A0F66" w:rsidRPr="007A2612">
        <w:rPr>
          <w:rFonts w:ascii="仿宋" w:eastAsia="仿宋" w:hAnsi="Calibri" w:cs="Times New Roman" w:hint="eastAsia"/>
          <w:sz w:val="32"/>
          <w:szCs w:val="32"/>
        </w:rPr>
        <w:t>、导师指导学生工作要求</w:t>
      </w:r>
    </w:p>
    <w:p w:rsidR="00FA79FB" w:rsidRPr="007A2612" w:rsidRDefault="00FA79FB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lastRenderedPageBreak/>
        <w:t>1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Pr="007A2612">
        <w:rPr>
          <w:rFonts w:ascii="仿宋" w:eastAsia="仿宋" w:hAnsi="Calibri" w:cs="Times New Roman" w:hint="eastAsia"/>
          <w:sz w:val="32"/>
          <w:szCs w:val="32"/>
        </w:rPr>
        <w:t>熟悉学生的基本情况，加强与学生的沟通和交流，了解学生的思想状况，有针对性地进行教育和引导，帮助学生树立正确的世界观、人生观和价值观，促进学生知识、能力、素质协调发展。</w:t>
      </w:r>
    </w:p>
    <w:p w:rsidR="00FA79FB" w:rsidRPr="007A2612" w:rsidRDefault="00FA79FB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2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Pr="007A2612">
        <w:rPr>
          <w:rFonts w:ascii="仿宋" w:eastAsia="仿宋" w:hAnsi="Calibri" w:cs="Times New Roman" w:hint="eastAsia"/>
          <w:sz w:val="32"/>
          <w:szCs w:val="32"/>
        </w:rPr>
        <w:t>指导学生了解专业培养目标和人才培养方案，专业发展动态及社会需求，结合专业培养目标，教育、帮助学生端正学习态度，树立积极的专业思想，引导学生开展形式多样的学习、研究和实践活动。</w:t>
      </w:r>
    </w:p>
    <w:p w:rsidR="0071534E" w:rsidRPr="007A2612" w:rsidRDefault="00FA79FB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3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Pr="007A2612">
        <w:rPr>
          <w:rFonts w:ascii="仿宋" w:eastAsia="仿宋" w:hAnsi="Calibri" w:cs="Times New Roman" w:hint="eastAsia"/>
          <w:sz w:val="32"/>
          <w:szCs w:val="32"/>
        </w:rPr>
        <w:t>针对学生个体差异，对学生入学、选课、专业方向选择、辅修学位选读、个人学习计划制定、职业生涯规划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、毕业设计（论文）</w:t>
      </w:r>
      <w:r w:rsidRPr="007A2612">
        <w:rPr>
          <w:rFonts w:ascii="仿宋" w:eastAsia="仿宋" w:hAnsi="Calibri" w:cs="Times New Roman" w:hint="eastAsia"/>
          <w:sz w:val="32"/>
          <w:szCs w:val="32"/>
        </w:rPr>
        <w:t>等方面进行指导。</w:t>
      </w:r>
    </w:p>
    <w:p w:rsidR="00B26180" w:rsidRPr="007A2612" w:rsidRDefault="00FA79FB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4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Pr="007A2612">
        <w:rPr>
          <w:rFonts w:ascii="仿宋" w:eastAsia="仿宋" w:hAnsi="Calibri" w:cs="Times New Roman" w:hint="eastAsia"/>
          <w:sz w:val="32"/>
          <w:szCs w:val="32"/>
        </w:rPr>
        <w:t>每学年指导学生次数不少于 5 次。根据实际需要，指导活动可采取集中或分散的方式进行。</w:t>
      </w:r>
      <w:r w:rsidRPr="007A2612">
        <w:rPr>
          <w:rFonts w:ascii="仿宋" w:eastAsia="仿宋" w:hAnsi="Calibri" w:cs="Times New Roman" w:hint="eastAsia"/>
          <w:sz w:val="32"/>
          <w:szCs w:val="32"/>
        </w:rPr>
        <w:cr/>
      </w:r>
      <w:r w:rsidR="00C017A2" w:rsidRPr="007A2612">
        <w:rPr>
          <w:rFonts w:ascii="仿宋" w:eastAsia="仿宋" w:hAnsi="Calibri" w:cs="Times New Roman" w:hint="eastAsia"/>
          <w:sz w:val="32"/>
          <w:szCs w:val="32"/>
        </w:rPr>
        <w:t>四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、对学生的要求</w:t>
      </w:r>
    </w:p>
    <w:p w:rsidR="00B26180" w:rsidRPr="007A2612" w:rsidRDefault="00035BD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1．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尊重导师，主动与导师联系，请求导师指导与帮助。</w:t>
      </w:r>
    </w:p>
    <w:p w:rsidR="00B26180" w:rsidRPr="007A2612" w:rsidRDefault="00035BD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2．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每学期初根据导师的意见与本人的实际情况调整本学期的学习计划。</w:t>
      </w:r>
    </w:p>
    <w:p w:rsidR="00B26180" w:rsidRPr="007A2612" w:rsidRDefault="00035BD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3．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认真参与导师确定的各项活动，完成导师布置的各项任务。</w:t>
      </w:r>
    </w:p>
    <w:p w:rsidR="00B26180" w:rsidRPr="007A2612" w:rsidRDefault="00035BD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4．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如实填写指导记录。</w:t>
      </w:r>
    </w:p>
    <w:p w:rsidR="002E1376" w:rsidRPr="007A2612" w:rsidRDefault="00035BD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5．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客观、公正评议导师指导情况。</w:t>
      </w:r>
    </w:p>
    <w:p w:rsidR="00035BD4" w:rsidRPr="007A2612" w:rsidRDefault="00C017A2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五</w:t>
      </w:r>
      <w:r w:rsidR="00035BD4" w:rsidRPr="007A2612">
        <w:rPr>
          <w:rFonts w:ascii="仿宋" w:eastAsia="仿宋" w:hAnsi="Calibri" w:cs="Times New Roman" w:hint="eastAsia"/>
          <w:sz w:val="32"/>
          <w:szCs w:val="32"/>
        </w:rPr>
        <w:t>、导师制考核细则</w:t>
      </w:r>
    </w:p>
    <w:p w:rsidR="00AF02A0" w:rsidRPr="007A2612" w:rsidRDefault="00AF02A0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lastRenderedPageBreak/>
        <w:t>（一）考核等级</w:t>
      </w:r>
      <w:r w:rsidR="00630198" w:rsidRPr="007A2612">
        <w:rPr>
          <w:rFonts w:ascii="仿宋" w:eastAsia="仿宋" w:hAnsi="Calibri" w:cs="Times New Roman" w:hint="eastAsia"/>
          <w:sz w:val="32"/>
          <w:szCs w:val="32"/>
        </w:rPr>
        <w:t>及工作量分配</w:t>
      </w:r>
    </w:p>
    <w:p w:rsidR="00AF02A0" w:rsidRPr="007A2612" w:rsidRDefault="00AA0F7B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1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合格等级：</w:t>
      </w:r>
      <w:r w:rsidRPr="007A2612">
        <w:rPr>
          <w:rFonts w:ascii="仿宋" w:eastAsia="仿宋" w:hAnsi="Calibri" w:cs="Times New Roman" w:hint="eastAsia"/>
          <w:sz w:val="32"/>
          <w:szCs w:val="32"/>
        </w:rPr>
        <w:t>导师完成规定的任务，经考核合格者，每学年每个学生计1个工作量；</w:t>
      </w:r>
    </w:p>
    <w:p w:rsidR="00AA0F7B" w:rsidRPr="007A2612" w:rsidRDefault="00AF02A0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2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Pr="007A2612">
        <w:rPr>
          <w:rFonts w:ascii="仿宋" w:eastAsia="仿宋" w:hAnsi="Calibri" w:cs="Times New Roman" w:hint="eastAsia"/>
          <w:sz w:val="32"/>
          <w:szCs w:val="32"/>
        </w:rPr>
        <w:t>优秀等级：</w:t>
      </w:r>
      <w:r w:rsidR="006A2088" w:rsidRPr="007A2612">
        <w:rPr>
          <w:rFonts w:ascii="仿宋" w:eastAsia="仿宋" w:hAnsi="Calibri" w:cs="Times New Roman" w:hint="eastAsia"/>
          <w:sz w:val="32"/>
          <w:szCs w:val="32"/>
        </w:rPr>
        <w:t>经</w:t>
      </w:r>
      <w:r w:rsidR="00AA0F7B" w:rsidRPr="007A2612">
        <w:rPr>
          <w:rFonts w:ascii="仿宋" w:eastAsia="仿宋" w:hAnsi="Calibri" w:cs="Times New Roman" w:hint="eastAsia"/>
          <w:sz w:val="32"/>
          <w:szCs w:val="32"/>
        </w:rPr>
        <w:t>考核为优秀的导师，每学年每个学生计1.5个指导工作量。</w:t>
      </w:r>
    </w:p>
    <w:p w:rsidR="009B1194" w:rsidRPr="007A2612" w:rsidRDefault="009B119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（二）考核排名办法</w:t>
      </w:r>
    </w:p>
    <w:p w:rsidR="00630198" w:rsidRPr="007A2612" w:rsidRDefault="00BB5FA6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经个人申报，导师制</w:t>
      </w:r>
      <w:r w:rsidR="00C017A2" w:rsidRPr="007A2612">
        <w:rPr>
          <w:rFonts w:ascii="仿宋" w:eastAsia="仿宋" w:hAnsi="Calibri" w:cs="Times New Roman" w:hint="eastAsia"/>
          <w:sz w:val="32"/>
          <w:szCs w:val="32"/>
        </w:rPr>
        <w:t>工作</w:t>
      </w:r>
      <w:r w:rsidRPr="007A2612">
        <w:rPr>
          <w:rFonts w:ascii="仿宋" w:eastAsia="仿宋" w:hAnsi="Calibri" w:cs="Times New Roman" w:hint="eastAsia"/>
          <w:sz w:val="32"/>
          <w:szCs w:val="32"/>
        </w:rPr>
        <w:t>小组审定，确定考核</w:t>
      </w:r>
      <w:r w:rsidR="00FA79FB" w:rsidRPr="007A2612">
        <w:rPr>
          <w:rFonts w:ascii="仿宋" w:eastAsia="仿宋" w:hAnsi="Calibri" w:cs="Times New Roman" w:hint="eastAsia"/>
          <w:sz w:val="32"/>
          <w:szCs w:val="32"/>
        </w:rPr>
        <w:t>得分</w:t>
      </w:r>
      <w:r w:rsidRPr="007A2612">
        <w:rPr>
          <w:rFonts w:ascii="仿宋" w:eastAsia="仿宋" w:hAnsi="Calibri" w:cs="Times New Roman" w:hint="eastAsia"/>
          <w:sz w:val="32"/>
          <w:szCs w:val="32"/>
        </w:rPr>
        <w:t>。</w:t>
      </w:r>
      <w:r w:rsidR="00630198" w:rsidRPr="007A2612">
        <w:rPr>
          <w:rFonts w:ascii="仿宋" w:eastAsia="仿宋" w:hAnsi="Calibri" w:cs="Times New Roman" w:hint="eastAsia"/>
          <w:sz w:val="32"/>
          <w:szCs w:val="32"/>
        </w:rPr>
        <w:t>根据考核得分排名，</w:t>
      </w:r>
      <w:r w:rsidR="00F03A4C" w:rsidRPr="007A2612">
        <w:rPr>
          <w:rFonts w:ascii="仿宋" w:eastAsia="仿宋" w:hAnsi="Calibri" w:cs="Times New Roman" w:hint="eastAsia"/>
          <w:sz w:val="32"/>
          <w:szCs w:val="32"/>
        </w:rPr>
        <w:t>考核得分=（加分-扣分）/学生数，</w:t>
      </w:r>
      <w:r w:rsidR="00630198" w:rsidRPr="007A2612">
        <w:rPr>
          <w:rFonts w:ascii="仿宋" w:eastAsia="仿宋" w:hAnsi="Calibri" w:cs="Times New Roman" w:hint="eastAsia"/>
          <w:sz w:val="32"/>
          <w:szCs w:val="32"/>
        </w:rPr>
        <w:t>按照8%的比例，确定优秀导师名额，报送教务处审批。</w:t>
      </w:r>
    </w:p>
    <w:p w:rsidR="00AF02A0" w:rsidRPr="007A2612" w:rsidRDefault="00AF02A0" w:rsidP="00594EB5">
      <w:pPr>
        <w:pStyle w:val="a3"/>
        <w:numPr>
          <w:ilvl w:val="0"/>
          <w:numId w:val="3"/>
        </w:numPr>
        <w:ind w:firstLineChars="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考核加分项</w:t>
      </w:r>
    </w:p>
    <w:p w:rsidR="00594EB5" w:rsidRPr="007A2612" w:rsidRDefault="00594EB5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常规指导1分/次，包括会议交流、座谈谈心、学业指导、心理疏导、困难帮扶，以及项目文案、创新创业等其它指导与帮扶；常规指导须随时记录电子台帐，</w:t>
      </w:r>
      <w:r w:rsidR="00895B5C" w:rsidRPr="007A2612">
        <w:rPr>
          <w:rFonts w:ascii="仿宋" w:eastAsia="仿宋" w:hAnsi="Calibri" w:cs="Times New Roman" w:hint="eastAsia"/>
          <w:sz w:val="32"/>
          <w:szCs w:val="32"/>
        </w:rPr>
        <w:t>应尽量</w:t>
      </w:r>
      <w:r w:rsidRPr="007A2612">
        <w:rPr>
          <w:rFonts w:ascii="仿宋" w:eastAsia="仿宋" w:hAnsi="Calibri" w:cs="Times New Roman" w:hint="eastAsia"/>
          <w:sz w:val="32"/>
          <w:szCs w:val="32"/>
        </w:rPr>
        <w:t>上传图片。</w:t>
      </w:r>
    </w:p>
    <w:p w:rsidR="00594EB5" w:rsidRPr="007A2612" w:rsidRDefault="00594EB5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学生英语四级通过，加4分/学生</w:t>
      </w:r>
      <w:r w:rsidR="003D305A" w:rsidRPr="007A2612">
        <w:rPr>
          <w:rFonts w:ascii="仿宋" w:eastAsia="仿宋" w:hAnsi="Calibri" w:cs="Times New Roman" w:hint="eastAsia"/>
          <w:sz w:val="32"/>
          <w:szCs w:val="32"/>
        </w:rPr>
        <w:t>，</w:t>
      </w:r>
      <w:r w:rsidRPr="007A2612">
        <w:rPr>
          <w:rFonts w:ascii="仿宋" w:eastAsia="仿宋" w:hAnsi="Calibri" w:cs="Times New Roman" w:hint="eastAsia"/>
          <w:sz w:val="32"/>
          <w:szCs w:val="32"/>
        </w:rPr>
        <w:t>六级通过，</w:t>
      </w:r>
      <w:r w:rsidR="00E52419" w:rsidRPr="007A2612">
        <w:rPr>
          <w:rFonts w:ascii="仿宋" w:eastAsia="仿宋" w:hAnsi="Calibri" w:cs="Times New Roman" w:hint="eastAsia"/>
          <w:sz w:val="32"/>
          <w:szCs w:val="32"/>
        </w:rPr>
        <w:t>再</w:t>
      </w:r>
      <w:r w:rsidRPr="007A2612">
        <w:rPr>
          <w:rFonts w:ascii="仿宋" w:eastAsia="仿宋" w:hAnsi="Calibri" w:cs="Times New Roman" w:hint="eastAsia"/>
          <w:sz w:val="32"/>
          <w:szCs w:val="32"/>
        </w:rPr>
        <w:t>加</w:t>
      </w:r>
      <w:r w:rsidR="00E83BDA" w:rsidRPr="007A2612">
        <w:rPr>
          <w:rFonts w:ascii="仿宋" w:eastAsia="仿宋" w:hAnsi="Calibri" w:cs="Times New Roman" w:hint="eastAsia"/>
          <w:sz w:val="32"/>
          <w:szCs w:val="32"/>
        </w:rPr>
        <w:t>4</w:t>
      </w:r>
      <w:r w:rsidRPr="007A2612">
        <w:rPr>
          <w:rFonts w:ascii="仿宋" w:eastAsia="仿宋" w:hAnsi="Calibri" w:cs="Times New Roman" w:hint="eastAsia"/>
          <w:sz w:val="32"/>
          <w:szCs w:val="32"/>
        </w:rPr>
        <w:t>分/学生</w:t>
      </w:r>
      <w:r w:rsidR="00E52419" w:rsidRPr="007A2612">
        <w:rPr>
          <w:rFonts w:ascii="仿宋" w:eastAsia="仿宋" w:hAnsi="Calibri" w:cs="Times New Roman" w:hint="eastAsia"/>
          <w:sz w:val="32"/>
          <w:szCs w:val="32"/>
        </w:rPr>
        <w:t>；仅通过当年</w:t>
      </w:r>
      <w:r w:rsidR="00E83BDA" w:rsidRPr="007A2612">
        <w:rPr>
          <w:rFonts w:ascii="仿宋" w:eastAsia="仿宋" w:hAnsi="Calibri" w:cs="Times New Roman" w:hint="eastAsia"/>
          <w:sz w:val="32"/>
          <w:szCs w:val="32"/>
        </w:rPr>
        <w:t>计分1次</w:t>
      </w:r>
      <w:r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594EB5" w:rsidRPr="007A2612" w:rsidRDefault="00363E88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学生参加</w:t>
      </w:r>
      <w:r w:rsidR="0055030F" w:rsidRPr="007A2612">
        <w:rPr>
          <w:rFonts w:ascii="仿宋" w:eastAsia="仿宋" w:hAnsi="Calibri" w:cs="Times New Roman" w:hint="eastAsia"/>
          <w:sz w:val="32"/>
          <w:szCs w:val="32"/>
        </w:rPr>
        <w:t>专业</w:t>
      </w:r>
      <w:r w:rsidR="009C48BC" w:rsidRPr="007A2612">
        <w:rPr>
          <w:rFonts w:ascii="仿宋" w:eastAsia="仿宋" w:hAnsi="Calibri" w:cs="Times New Roman" w:hint="eastAsia"/>
          <w:sz w:val="32"/>
          <w:szCs w:val="32"/>
        </w:rPr>
        <w:t>竞赛</w:t>
      </w:r>
      <w:r w:rsidRPr="007A2612">
        <w:rPr>
          <w:rFonts w:ascii="仿宋" w:eastAsia="仿宋" w:hAnsi="Calibri" w:cs="Times New Roman" w:hint="eastAsia"/>
          <w:sz w:val="32"/>
          <w:szCs w:val="32"/>
        </w:rPr>
        <w:t>，加1分/学生；获校院级</w:t>
      </w:r>
      <w:r w:rsidR="009C48BC" w:rsidRPr="007A2612">
        <w:rPr>
          <w:rFonts w:ascii="仿宋" w:eastAsia="仿宋" w:hAnsi="Calibri" w:cs="Times New Roman" w:hint="eastAsia"/>
          <w:sz w:val="32"/>
          <w:szCs w:val="32"/>
        </w:rPr>
        <w:t>奖，</w:t>
      </w:r>
      <w:r w:rsidRPr="007A2612">
        <w:rPr>
          <w:rFonts w:ascii="仿宋" w:eastAsia="仿宋" w:hAnsi="Calibri" w:cs="Times New Roman" w:hint="eastAsia"/>
          <w:sz w:val="32"/>
          <w:szCs w:val="32"/>
        </w:rPr>
        <w:t>加2分/学生；获省级奖，加4分/学生；获国家级奖，加8分/学生。</w:t>
      </w:r>
      <w:r w:rsidR="00630198" w:rsidRPr="007A2612">
        <w:rPr>
          <w:rFonts w:ascii="仿宋" w:eastAsia="仿宋" w:hAnsi="Calibri" w:cs="Times New Roman" w:hint="eastAsia"/>
          <w:sz w:val="32"/>
          <w:szCs w:val="32"/>
        </w:rPr>
        <w:t>当年</w:t>
      </w:r>
      <w:r w:rsidR="00FA68AE" w:rsidRPr="007A2612">
        <w:rPr>
          <w:rFonts w:ascii="仿宋" w:eastAsia="仿宋" w:hAnsi="Calibri" w:cs="Times New Roman" w:hint="eastAsia"/>
          <w:sz w:val="32"/>
          <w:szCs w:val="32"/>
        </w:rPr>
        <w:t>同类赛事</w:t>
      </w:r>
      <w:r w:rsidR="006F69AC" w:rsidRPr="007A2612">
        <w:rPr>
          <w:rFonts w:ascii="仿宋" w:eastAsia="仿宋" w:hAnsi="Calibri" w:cs="Times New Roman" w:hint="eastAsia"/>
          <w:sz w:val="32"/>
          <w:szCs w:val="32"/>
        </w:rPr>
        <w:t>每名学生</w:t>
      </w:r>
      <w:r w:rsidR="00FA68AE" w:rsidRPr="007A2612">
        <w:rPr>
          <w:rFonts w:ascii="仿宋" w:eastAsia="仿宋" w:hAnsi="Calibri" w:cs="Times New Roman" w:hint="eastAsia"/>
          <w:sz w:val="32"/>
          <w:szCs w:val="32"/>
        </w:rPr>
        <w:t>只计一次最高分</w:t>
      </w:r>
      <w:r w:rsidRPr="007A2612">
        <w:rPr>
          <w:rFonts w:ascii="仿宋" w:eastAsia="仿宋" w:hAnsi="Calibri" w:cs="Times New Roman" w:hint="eastAsia"/>
          <w:sz w:val="32"/>
          <w:szCs w:val="32"/>
        </w:rPr>
        <w:t>，不同赛事可分别计分</w:t>
      </w:r>
      <w:r w:rsidR="00FA68AE"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5E54BC" w:rsidRPr="007A2612" w:rsidRDefault="005E54BC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学生申报大学生创新创业项目，加1分/学生，立项加</w:t>
      </w:r>
      <w:r w:rsidR="007968EA" w:rsidRPr="007A2612">
        <w:rPr>
          <w:rFonts w:ascii="仿宋" w:eastAsia="仿宋" w:hAnsi="Calibri" w:cs="Times New Roman" w:hint="eastAsia"/>
          <w:sz w:val="32"/>
          <w:szCs w:val="32"/>
        </w:rPr>
        <w:t>2</w:t>
      </w:r>
      <w:r w:rsidRPr="007A2612">
        <w:rPr>
          <w:rFonts w:ascii="仿宋" w:eastAsia="仿宋" w:hAnsi="Calibri" w:cs="Times New Roman" w:hint="eastAsia"/>
          <w:sz w:val="32"/>
          <w:szCs w:val="32"/>
        </w:rPr>
        <w:t>分/学生。</w:t>
      </w:r>
    </w:p>
    <w:p w:rsidR="00594EB5" w:rsidRPr="007A2612" w:rsidRDefault="0071534E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lastRenderedPageBreak/>
        <w:t>学生</w:t>
      </w:r>
      <w:r w:rsidR="00EC7EAC" w:rsidRPr="007A2612">
        <w:rPr>
          <w:rFonts w:ascii="仿宋" w:eastAsia="仿宋" w:hAnsi="Calibri" w:cs="Times New Roman" w:hint="eastAsia"/>
          <w:sz w:val="32"/>
          <w:szCs w:val="32"/>
        </w:rPr>
        <w:t>报名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考研</w:t>
      </w:r>
      <w:r w:rsidR="00EC7EAC" w:rsidRPr="007A2612">
        <w:rPr>
          <w:rFonts w:ascii="仿宋" w:eastAsia="仿宋" w:hAnsi="Calibri" w:cs="Times New Roman" w:hint="eastAsia"/>
          <w:sz w:val="32"/>
          <w:szCs w:val="32"/>
        </w:rPr>
        <w:t>并完成全部科目考试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，加10分/学生</w:t>
      </w:r>
      <w:r w:rsidR="003D08BB" w:rsidRPr="007A2612">
        <w:rPr>
          <w:rFonts w:ascii="仿宋" w:eastAsia="仿宋" w:hAnsi="Calibri" w:cs="Times New Roman" w:hint="eastAsia"/>
          <w:sz w:val="32"/>
          <w:szCs w:val="32"/>
        </w:rPr>
        <w:t>；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考研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录取，加</w:t>
      </w:r>
      <w:r w:rsidR="003D08BB" w:rsidRPr="007A2612">
        <w:rPr>
          <w:rFonts w:ascii="仿宋" w:eastAsia="仿宋" w:hAnsi="Calibri" w:cs="Times New Roman" w:hint="eastAsia"/>
          <w:sz w:val="32"/>
          <w:szCs w:val="32"/>
        </w:rPr>
        <w:t>2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0分/学生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；就业，加5分/学生</w:t>
      </w:r>
      <w:r w:rsidR="00807425" w:rsidRPr="007A2612">
        <w:rPr>
          <w:rFonts w:ascii="仿宋" w:eastAsia="仿宋" w:hAnsi="Calibri" w:cs="Times New Roman" w:hint="eastAsia"/>
          <w:sz w:val="32"/>
          <w:szCs w:val="32"/>
        </w:rPr>
        <w:t>；考研录取和就业不重复计分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594EB5" w:rsidRPr="007A2612" w:rsidRDefault="00363E88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公开发表论文</w:t>
      </w:r>
      <w:r w:rsidR="00EC7EAC" w:rsidRPr="007A2612">
        <w:rPr>
          <w:rFonts w:ascii="仿宋" w:eastAsia="仿宋" w:hAnsi="Calibri" w:cs="Times New Roman" w:hint="eastAsia"/>
          <w:sz w:val="32"/>
          <w:szCs w:val="32"/>
        </w:rPr>
        <w:t>或授权专利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，加8分/</w:t>
      </w:r>
      <w:r w:rsidR="00EC7EAC" w:rsidRPr="007A2612">
        <w:rPr>
          <w:rFonts w:ascii="仿宋" w:eastAsia="仿宋" w:hAnsi="Calibri" w:cs="Times New Roman" w:hint="eastAsia"/>
          <w:sz w:val="32"/>
          <w:szCs w:val="32"/>
        </w:rPr>
        <w:t>项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594EB5" w:rsidRPr="007A2612" w:rsidRDefault="00363E88" w:rsidP="007A2612">
      <w:pPr>
        <w:pStyle w:val="a3"/>
        <w:numPr>
          <w:ilvl w:val="0"/>
          <w:numId w:val="4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学生参加文体活动，获校院级奖，加1分/学生；获省级奖，加2分/学生；获国家级奖，加4分/</w:t>
      </w:r>
      <w:r w:rsidR="00807425" w:rsidRPr="007A2612">
        <w:rPr>
          <w:rFonts w:ascii="仿宋" w:eastAsia="仿宋" w:hAnsi="Calibri" w:cs="Times New Roman" w:hint="eastAsia"/>
          <w:sz w:val="32"/>
          <w:szCs w:val="32"/>
        </w:rPr>
        <w:t>学生。</w:t>
      </w:r>
      <w:r w:rsidRPr="007A2612">
        <w:rPr>
          <w:rFonts w:ascii="仿宋" w:eastAsia="仿宋" w:hAnsi="Calibri" w:cs="Times New Roman" w:hint="eastAsia"/>
          <w:sz w:val="32"/>
          <w:szCs w:val="32"/>
        </w:rPr>
        <w:t>同类赛事每名学生只计一次最高分，不同赛事可分别计分。</w:t>
      </w:r>
    </w:p>
    <w:p w:rsidR="00AF02A0" w:rsidRPr="007A2612" w:rsidRDefault="009B119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2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="0055030F" w:rsidRPr="007A2612">
        <w:rPr>
          <w:rFonts w:ascii="仿宋" w:eastAsia="仿宋" w:hAnsi="Calibri" w:cs="Times New Roman" w:hint="eastAsia"/>
          <w:sz w:val="32"/>
          <w:szCs w:val="32"/>
        </w:rPr>
        <w:t>考核</w:t>
      </w:r>
      <w:r w:rsidR="00535DA7" w:rsidRPr="007A2612">
        <w:rPr>
          <w:rFonts w:ascii="仿宋" w:eastAsia="仿宋" w:hAnsi="Calibri" w:cs="Times New Roman" w:hint="eastAsia"/>
          <w:sz w:val="32"/>
          <w:szCs w:val="32"/>
        </w:rPr>
        <w:t>扣</w:t>
      </w:r>
      <w:r w:rsidR="00AF02A0" w:rsidRPr="007A2612">
        <w:rPr>
          <w:rFonts w:ascii="仿宋" w:eastAsia="仿宋" w:hAnsi="Calibri" w:cs="Times New Roman" w:hint="eastAsia"/>
          <w:sz w:val="32"/>
          <w:szCs w:val="32"/>
        </w:rPr>
        <w:t>分项</w:t>
      </w:r>
    </w:p>
    <w:p w:rsidR="0055030F" w:rsidRPr="007A2612" w:rsidRDefault="00535DA7" w:rsidP="007A2612">
      <w:pPr>
        <w:pStyle w:val="a3"/>
        <w:numPr>
          <w:ilvl w:val="0"/>
          <w:numId w:val="5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</w:t>
      </w:r>
      <w:r w:rsidR="006F69AC" w:rsidRPr="007A2612">
        <w:rPr>
          <w:rFonts w:ascii="仿宋" w:eastAsia="仿宋" w:hAnsi="Calibri" w:cs="Times New Roman" w:hint="eastAsia"/>
          <w:sz w:val="32"/>
          <w:szCs w:val="32"/>
        </w:rPr>
        <w:t>留降级</w:t>
      </w:r>
      <w:r w:rsidRPr="007A2612">
        <w:rPr>
          <w:rFonts w:ascii="仿宋" w:eastAsia="仿宋" w:hAnsi="Calibri" w:cs="Times New Roman" w:hint="eastAsia"/>
          <w:sz w:val="32"/>
          <w:szCs w:val="32"/>
        </w:rPr>
        <w:t>，</w:t>
      </w:r>
      <w:r w:rsidR="002C0929" w:rsidRPr="007A2612">
        <w:rPr>
          <w:rFonts w:ascii="仿宋" w:eastAsia="仿宋" w:hAnsi="Calibri" w:cs="Times New Roman" w:hint="eastAsia"/>
          <w:sz w:val="32"/>
          <w:szCs w:val="32"/>
        </w:rPr>
        <w:t>扣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5</w:t>
      </w:r>
      <w:r w:rsidRPr="007A2612">
        <w:rPr>
          <w:rFonts w:ascii="仿宋" w:eastAsia="仿宋" w:hAnsi="Calibri" w:cs="Times New Roman" w:hint="eastAsia"/>
          <w:sz w:val="32"/>
          <w:szCs w:val="32"/>
        </w:rPr>
        <w:t>分/</w:t>
      </w:r>
      <w:r w:rsidR="006F69AC" w:rsidRPr="007A2612">
        <w:rPr>
          <w:rFonts w:ascii="仿宋" w:eastAsia="仿宋" w:hAnsi="Calibri" w:cs="Times New Roman" w:hint="eastAsia"/>
          <w:sz w:val="32"/>
          <w:szCs w:val="32"/>
        </w:rPr>
        <w:t>学生</w:t>
      </w:r>
      <w:r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535DA7" w:rsidRPr="007A2612" w:rsidRDefault="0071534E" w:rsidP="007A2612">
      <w:pPr>
        <w:pStyle w:val="a3"/>
        <w:numPr>
          <w:ilvl w:val="0"/>
          <w:numId w:val="5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</w:t>
      </w:r>
      <w:r w:rsidR="00535DA7" w:rsidRPr="007A2612">
        <w:rPr>
          <w:rFonts w:ascii="仿宋" w:eastAsia="仿宋" w:hAnsi="Calibri" w:cs="Times New Roman" w:hint="eastAsia"/>
          <w:sz w:val="32"/>
          <w:szCs w:val="32"/>
        </w:rPr>
        <w:t>受到校级以上处分，</w:t>
      </w:r>
      <w:r w:rsidR="002C0929" w:rsidRPr="007A2612">
        <w:rPr>
          <w:rFonts w:ascii="仿宋" w:eastAsia="仿宋" w:hAnsi="Calibri" w:cs="Times New Roman" w:hint="eastAsia"/>
          <w:sz w:val="32"/>
          <w:szCs w:val="32"/>
        </w:rPr>
        <w:t>扣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5</w:t>
      </w:r>
      <w:r w:rsidR="00535DA7" w:rsidRPr="007A2612">
        <w:rPr>
          <w:rFonts w:ascii="仿宋" w:eastAsia="仿宋" w:hAnsi="Calibri" w:cs="Times New Roman" w:hint="eastAsia"/>
          <w:sz w:val="32"/>
          <w:szCs w:val="32"/>
        </w:rPr>
        <w:t>分/次。</w:t>
      </w:r>
    </w:p>
    <w:p w:rsidR="00535DA7" w:rsidRPr="007A2612" w:rsidRDefault="0071534E" w:rsidP="007A2612">
      <w:pPr>
        <w:pStyle w:val="a3"/>
        <w:numPr>
          <w:ilvl w:val="0"/>
          <w:numId w:val="5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</w:t>
      </w:r>
      <w:r w:rsidR="00535DA7" w:rsidRPr="007A2612">
        <w:rPr>
          <w:rFonts w:ascii="仿宋" w:eastAsia="仿宋" w:hAnsi="Calibri" w:cs="Times New Roman" w:hint="eastAsia"/>
          <w:sz w:val="32"/>
          <w:szCs w:val="32"/>
        </w:rPr>
        <w:t>受到院级处分，扣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2</w:t>
      </w:r>
      <w:r w:rsidR="00535DA7" w:rsidRPr="007A2612">
        <w:rPr>
          <w:rFonts w:ascii="仿宋" w:eastAsia="仿宋" w:hAnsi="Calibri" w:cs="Times New Roman" w:hint="eastAsia"/>
          <w:sz w:val="32"/>
          <w:szCs w:val="32"/>
        </w:rPr>
        <w:t>分/次。</w:t>
      </w:r>
    </w:p>
    <w:p w:rsidR="002C0929" w:rsidRPr="007A2612" w:rsidRDefault="002C0929" w:rsidP="007A2612">
      <w:pPr>
        <w:pStyle w:val="a3"/>
        <w:numPr>
          <w:ilvl w:val="0"/>
          <w:numId w:val="5"/>
        </w:numPr>
        <w:ind w:left="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学生不能获得毕业证，扣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1</w:t>
      </w:r>
      <w:r w:rsidRPr="007A2612">
        <w:rPr>
          <w:rFonts w:ascii="仿宋" w:eastAsia="仿宋" w:hAnsi="Calibri" w:cs="Times New Roman" w:hint="eastAsia"/>
          <w:sz w:val="32"/>
          <w:szCs w:val="32"/>
        </w:rPr>
        <w:t>0分/学生；不能获得学位证，扣</w:t>
      </w:r>
      <w:r w:rsidR="00363E88" w:rsidRPr="007A2612">
        <w:rPr>
          <w:rFonts w:ascii="仿宋" w:eastAsia="仿宋" w:hAnsi="Calibri" w:cs="Times New Roman" w:hint="eastAsia"/>
          <w:sz w:val="32"/>
          <w:szCs w:val="32"/>
        </w:rPr>
        <w:t>6</w:t>
      </w:r>
      <w:r w:rsidRPr="007A2612">
        <w:rPr>
          <w:rFonts w:ascii="仿宋" w:eastAsia="仿宋" w:hAnsi="Calibri" w:cs="Times New Roman" w:hint="eastAsia"/>
          <w:sz w:val="32"/>
          <w:szCs w:val="32"/>
        </w:rPr>
        <w:t>分/学生</w:t>
      </w:r>
      <w:r w:rsidR="009B1194" w:rsidRPr="007A2612">
        <w:rPr>
          <w:rFonts w:ascii="仿宋" w:eastAsia="仿宋" w:hAnsi="Calibri" w:cs="Times New Roman" w:hint="eastAsia"/>
          <w:sz w:val="32"/>
          <w:szCs w:val="32"/>
        </w:rPr>
        <w:t>。</w:t>
      </w:r>
    </w:p>
    <w:p w:rsidR="009B1194" w:rsidRPr="007A2612" w:rsidRDefault="009B119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3</w:t>
      </w:r>
      <w:r w:rsidR="00B26180" w:rsidRPr="007A2612">
        <w:rPr>
          <w:rFonts w:ascii="仿宋" w:eastAsia="仿宋" w:hAnsi="Calibri" w:cs="Times New Roman" w:hint="eastAsia"/>
          <w:sz w:val="32"/>
          <w:szCs w:val="32"/>
        </w:rPr>
        <w:t>．</w:t>
      </w:r>
      <w:r w:rsidR="00116657" w:rsidRPr="007A2612">
        <w:rPr>
          <w:rFonts w:ascii="仿宋" w:eastAsia="仿宋" w:hAnsi="Calibri" w:cs="Times New Roman" w:hint="eastAsia"/>
          <w:sz w:val="32"/>
          <w:szCs w:val="32"/>
        </w:rPr>
        <w:t>导师制</w:t>
      </w:r>
      <w:r w:rsidR="00C017A2" w:rsidRPr="007A2612">
        <w:rPr>
          <w:rFonts w:ascii="仿宋" w:eastAsia="仿宋" w:hAnsi="Calibri" w:cs="Times New Roman" w:hint="eastAsia"/>
          <w:sz w:val="32"/>
          <w:szCs w:val="32"/>
        </w:rPr>
        <w:t>工作</w:t>
      </w:r>
      <w:r w:rsidR="00116657" w:rsidRPr="007A2612">
        <w:rPr>
          <w:rFonts w:ascii="仿宋" w:eastAsia="仿宋" w:hAnsi="Calibri" w:cs="Times New Roman" w:hint="eastAsia"/>
          <w:sz w:val="32"/>
          <w:szCs w:val="32"/>
        </w:rPr>
        <w:t>小组负责导师制考核工作。原则上按照以上加减分计算得分，特殊情况由导师制</w:t>
      </w:r>
      <w:r w:rsidR="00C017A2" w:rsidRPr="007A2612">
        <w:rPr>
          <w:rFonts w:ascii="仿宋" w:eastAsia="仿宋" w:hAnsi="Calibri" w:cs="Times New Roman" w:hint="eastAsia"/>
          <w:sz w:val="32"/>
          <w:szCs w:val="32"/>
        </w:rPr>
        <w:t>工作</w:t>
      </w:r>
      <w:r w:rsidR="00116657" w:rsidRPr="007A2612">
        <w:rPr>
          <w:rFonts w:ascii="仿宋" w:eastAsia="仿宋" w:hAnsi="Calibri" w:cs="Times New Roman" w:hint="eastAsia"/>
          <w:sz w:val="32"/>
          <w:szCs w:val="32"/>
        </w:rPr>
        <w:t>小组酌情处理。</w:t>
      </w:r>
    </w:p>
    <w:p w:rsidR="00FA79FB" w:rsidRPr="007A2612" w:rsidRDefault="00035BD4" w:rsidP="007A2612">
      <w:pPr>
        <w:ind w:firstLineChars="200" w:firstLine="64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>七</w:t>
      </w:r>
      <w:r w:rsidR="00FA79FB" w:rsidRPr="007A2612">
        <w:rPr>
          <w:rFonts w:ascii="仿宋" w:eastAsia="仿宋" w:hAnsi="Calibri" w:cs="Times New Roman" w:hint="eastAsia"/>
          <w:sz w:val="32"/>
          <w:szCs w:val="32"/>
        </w:rPr>
        <w:t>、本办法与细则自发布之日起施行。未尽事宜由导师制</w:t>
      </w:r>
      <w:r w:rsidR="00C017A2" w:rsidRPr="007A2612">
        <w:rPr>
          <w:rFonts w:ascii="仿宋" w:eastAsia="仿宋" w:hAnsi="Calibri" w:cs="Times New Roman" w:hint="eastAsia"/>
          <w:sz w:val="32"/>
          <w:szCs w:val="32"/>
        </w:rPr>
        <w:t>工作</w:t>
      </w:r>
      <w:r w:rsidR="00FA79FB" w:rsidRPr="007A2612">
        <w:rPr>
          <w:rFonts w:ascii="仿宋" w:eastAsia="仿宋" w:hAnsi="Calibri" w:cs="Times New Roman" w:hint="eastAsia"/>
          <w:sz w:val="32"/>
          <w:szCs w:val="32"/>
        </w:rPr>
        <w:t>小组负责解释。</w:t>
      </w:r>
    </w:p>
    <w:p w:rsidR="006A2088" w:rsidRPr="007A2612" w:rsidRDefault="006A2088" w:rsidP="007A2612">
      <w:pPr>
        <w:ind w:firstLineChars="1800" w:firstLine="5760"/>
        <w:rPr>
          <w:rFonts w:ascii="仿宋" w:eastAsia="仿宋" w:hAnsi="Calibri" w:cs="Times New Roman"/>
          <w:sz w:val="32"/>
          <w:szCs w:val="32"/>
        </w:rPr>
      </w:pPr>
      <w:r w:rsidRPr="007A2612">
        <w:rPr>
          <w:rFonts w:ascii="仿宋" w:eastAsia="仿宋" w:hAnsi="Calibri" w:cs="Times New Roman" w:hint="eastAsia"/>
          <w:sz w:val="32"/>
          <w:szCs w:val="32"/>
        </w:rPr>
        <w:t xml:space="preserve">建筑工程学院  </w:t>
      </w:r>
    </w:p>
    <w:p w:rsidR="006A2088" w:rsidRPr="007A2612" w:rsidRDefault="00421959" w:rsidP="007A2612">
      <w:pPr>
        <w:ind w:firstLineChars="1750" w:firstLine="5600"/>
        <w:rPr>
          <w:rFonts w:ascii="仿宋" w:eastAsia="仿宋" w:hAnsi="Calibri" w:cs="Times New Roman"/>
          <w:sz w:val="32"/>
          <w:szCs w:val="32"/>
        </w:rPr>
      </w:pPr>
      <w:bookmarkStart w:id="0" w:name="_GoBack"/>
      <w:bookmarkEnd w:id="0"/>
      <w:r>
        <w:rPr>
          <w:rFonts w:ascii="仿宋" w:eastAsia="仿宋" w:hAnsi="Calibri" w:cs="Times New Roman" w:hint="eastAsia"/>
          <w:sz w:val="32"/>
          <w:szCs w:val="32"/>
        </w:rPr>
        <w:t>2023</w:t>
      </w:r>
      <w:r w:rsidR="006A2088" w:rsidRPr="007A2612">
        <w:rPr>
          <w:rFonts w:ascii="仿宋" w:eastAsia="仿宋" w:hAnsi="Calibri" w:cs="Times New Roman" w:hint="eastAsia"/>
          <w:sz w:val="32"/>
          <w:szCs w:val="32"/>
        </w:rPr>
        <w:t>年</w:t>
      </w:r>
      <w:r>
        <w:rPr>
          <w:rFonts w:ascii="仿宋" w:eastAsia="仿宋" w:hAnsi="Calibri" w:cs="Times New Roman" w:hint="eastAsia"/>
          <w:sz w:val="32"/>
          <w:szCs w:val="32"/>
        </w:rPr>
        <w:t>3</w:t>
      </w:r>
      <w:r w:rsidR="006A2088" w:rsidRPr="007A2612">
        <w:rPr>
          <w:rFonts w:ascii="仿宋" w:eastAsia="仿宋" w:hAnsi="Calibri" w:cs="Times New Roman" w:hint="eastAsia"/>
          <w:sz w:val="32"/>
          <w:szCs w:val="32"/>
        </w:rPr>
        <w:t>月2</w:t>
      </w:r>
      <w:r w:rsidR="00BE186F" w:rsidRPr="007A2612">
        <w:rPr>
          <w:rFonts w:ascii="仿宋" w:eastAsia="仿宋" w:hAnsi="Calibri" w:cs="Times New Roman" w:hint="eastAsia"/>
          <w:sz w:val="32"/>
          <w:szCs w:val="32"/>
        </w:rPr>
        <w:t>8</w:t>
      </w:r>
      <w:r w:rsidR="006A2088" w:rsidRPr="007A2612">
        <w:rPr>
          <w:rFonts w:ascii="仿宋" w:eastAsia="仿宋" w:hAnsi="Calibri" w:cs="Times New Roman" w:hint="eastAsia"/>
          <w:sz w:val="32"/>
          <w:szCs w:val="32"/>
        </w:rPr>
        <w:t>日</w:t>
      </w:r>
    </w:p>
    <w:sectPr w:rsidR="006A2088" w:rsidRPr="007A2612" w:rsidSect="0082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4F0" w:rsidRDefault="004C74F0" w:rsidP="009B1194">
      <w:r>
        <w:separator/>
      </w:r>
    </w:p>
  </w:endnote>
  <w:endnote w:type="continuationSeparator" w:id="0">
    <w:p w:rsidR="004C74F0" w:rsidRDefault="004C74F0" w:rsidP="009B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4F0" w:rsidRDefault="004C74F0" w:rsidP="009B1194">
      <w:r>
        <w:separator/>
      </w:r>
    </w:p>
  </w:footnote>
  <w:footnote w:type="continuationSeparator" w:id="0">
    <w:p w:rsidR="004C74F0" w:rsidRDefault="004C74F0" w:rsidP="009B1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064E"/>
    <w:multiLevelType w:val="hybridMultilevel"/>
    <w:tmpl w:val="47F283F2"/>
    <w:lvl w:ilvl="0" w:tplc="00367E8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349570F0"/>
    <w:multiLevelType w:val="hybridMultilevel"/>
    <w:tmpl w:val="E97CC340"/>
    <w:lvl w:ilvl="0" w:tplc="749ACA24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69929D8"/>
    <w:multiLevelType w:val="hybridMultilevel"/>
    <w:tmpl w:val="D9AAD3DC"/>
    <w:lvl w:ilvl="0" w:tplc="E6DAC5B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D6C3E4E"/>
    <w:multiLevelType w:val="hybridMultilevel"/>
    <w:tmpl w:val="352C592E"/>
    <w:lvl w:ilvl="0" w:tplc="2EA86BA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2437E95"/>
    <w:multiLevelType w:val="hybridMultilevel"/>
    <w:tmpl w:val="2EC8F566"/>
    <w:lvl w:ilvl="0" w:tplc="226601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4F8"/>
    <w:rsid w:val="00025D7F"/>
    <w:rsid w:val="00035BD4"/>
    <w:rsid w:val="0009072A"/>
    <w:rsid w:val="000B00A8"/>
    <w:rsid w:val="001025A1"/>
    <w:rsid w:val="00116657"/>
    <w:rsid w:val="001409D0"/>
    <w:rsid w:val="002130F3"/>
    <w:rsid w:val="00227CC0"/>
    <w:rsid w:val="00234B54"/>
    <w:rsid w:val="002B0ADB"/>
    <w:rsid w:val="002C0929"/>
    <w:rsid w:val="002E1376"/>
    <w:rsid w:val="00363E88"/>
    <w:rsid w:val="003A516A"/>
    <w:rsid w:val="003D08BB"/>
    <w:rsid w:val="003D305A"/>
    <w:rsid w:val="003E56D4"/>
    <w:rsid w:val="00421959"/>
    <w:rsid w:val="00423DC6"/>
    <w:rsid w:val="00465DA8"/>
    <w:rsid w:val="004C74F0"/>
    <w:rsid w:val="004D454B"/>
    <w:rsid w:val="00501615"/>
    <w:rsid w:val="00531660"/>
    <w:rsid w:val="00535DA7"/>
    <w:rsid w:val="0055030F"/>
    <w:rsid w:val="00556E27"/>
    <w:rsid w:val="005751F4"/>
    <w:rsid w:val="00594EB5"/>
    <w:rsid w:val="005D7F5F"/>
    <w:rsid w:val="005E54BC"/>
    <w:rsid w:val="00613BE3"/>
    <w:rsid w:val="00630198"/>
    <w:rsid w:val="006A2088"/>
    <w:rsid w:val="006A3127"/>
    <w:rsid w:val="006F0768"/>
    <w:rsid w:val="006F69AC"/>
    <w:rsid w:val="00707EA8"/>
    <w:rsid w:val="0071534E"/>
    <w:rsid w:val="007968EA"/>
    <w:rsid w:val="007A2612"/>
    <w:rsid w:val="007F035D"/>
    <w:rsid w:val="00807425"/>
    <w:rsid w:val="00820DBE"/>
    <w:rsid w:val="00867CC3"/>
    <w:rsid w:val="00895B5C"/>
    <w:rsid w:val="008E5E3A"/>
    <w:rsid w:val="008F2825"/>
    <w:rsid w:val="009562AD"/>
    <w:rsid w:val="009A0F66"/>
    <w:rsid w:val="009B1194"/>
    <w:rsid w:val="009B5E9F"/>
    <w:rsid w:val="009C48BC"/>
    <w:rsid w:val="009D5A5B"/>
    <w:rsid w:val="00AA0F7B"/>
    <w:rsid w:val="00AC04A4"/>
    <w:rsid w:val="00AF02A0"/>
    <w:rsid w:val="00B26180"/>
    <w:rsid w:val="00B27509"/>
    <w:rsid w:val="00B47168"/>
    <w:rsid w:val="00BB5FA6"/>
    <w:rsid w:val="00BE186F"/>
    <w:rsid w:val="00C017A2"/>
    <w:rsid w:val="00C724F8"/>
    <w:rsid w:val="00C85A6A"/>
    <w:rsid w:val="00C94417"/>
    <w:rsid w:val="00CB076D"/>
    <w:rsid w:val="00D41BB2"/>
    <w:rsid w:val="00DA0A46"/>
    <w:rsid w:val="00DD0A7B"/>
    <w:rsid w:val="00E12B4B"/>
    <w:rsid w:val="00E52419"/>
    <w:rsid w:val="00E83BDA"/>
    <w:rsid w:val="00EC7EAC"/>
    <w:rsid w:val="00F03A4C"/>
    <w:rsid w:val="00F23D54"/>
    <w:rsid w:val="00F5280E"/>
    <w:rsid w:val="00F64358"/>
    <w:rsid w:val="00FA68AE"/>
    <w:rsid w:val="00FA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1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1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1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1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章鏴</cp:lastModifiedBy>
  <cp:revision>21</cp:revision>
  <cp:lastPrinted>2021-06-01T07:39:00Z</cp:lastPrinted>
  <dcterms:created xsi:type="dcterms:W3CDTF">2021-05-28T06:44:00Z</dcterms:created>
  <dcterms:modified xsi:type="dcterms:W3CDTF">2024-11-01T08:20:00Z</dcterms:modified>
</cp:coreProperties>
</file>